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uto" w:line="240" w:before="0" w:after="200"/>
        <w:jc w:val="both"/>
        <w:rPr>
          <w:rFonts w:ascii="Calibri" w:hAnsi="Calibri" w:cs="Calibri" w:asciiTheme="majorHAnsi" w:cstheme="majorHAnsi" w:hAnsiTheme="majorHAnsi"/>
          <w:b/>
          <w:b/>
          <w:caps/>
          <w:sz w:val="20"/>
          <w:szCs w:val="20"/>
          <w:lang w:val="sk-SK"/>
        </w:rPr>
      </w:pPr>
      <w:r>
        <w:rPr>
          <w:rFonts w:cs="Calibri" w:ascii="Calibri" w:hAnsi="Calibri" w:asciiTheme="majorHAnsi" w:cstheme="majorHAnsi" w:hAnsiTheme="majorHAnsi"/>
          <w:b/>
          <w:caps/>
          <w:sz w:val="20"/>
          <w:szCs w:val="20"/>
          <w:lang w:val="sk-SK"/>
        </w:rPr>
        <w:t xml:space="preserve">Príloha č. 1 – REKLAMAČNÝ </w:t>
      </w:r>
      <w:r>
        <w:rPr>
          <w:rFonts w:cs="Calibri" w:ascii="Calibri" w:hAnsi="Calibri" w:asciiTheme="majorHAnsi" w:cstheme="majorHAnsi" w:hAnsiTheme="majorHAnsi"/>
          <w:b/>
          <w:bCs/>
          <w:caps/>
          <w:sz w:val="20"/>
          <w:szCs w:val="20"/>
          <w:lang w:val="sk-SK"/>
        </w:rPr>
        <w:t xml:space="preserve">Formulár </w:t>
      </w:r>
    </w:p>
    <w:p>
      <w:pPr>
        <w:pStyle w:val="Normal"/>
        <w:spacing w:lineRule="auto" w:line="300" w:before="0" w:after="200"/>
        <w:jc w:val="both"/>
        <w:rPr>
          <w:rFonts w:ascii="Calibri" w:hAnsi="Calibri" w:cs="Calibri" w:asciiTheme="majorHAnsi" w:cstheme="majorHAnsi" w:hAnsiTheme="majorHAnsi"/>
          <w:bCs/>
          <w:sz w:val="20"/>
          <w:szCs w:val="20"/>
          <w:lang w:val="sk-SK"/>
        </w:rPr>
      </w:pPr>
      <w:r>
        <w:rPr>
          <w:sz w:val="20"/>
          <w:szCs w:val="20"/>
        </w:rPr>
        <w:t>Obchodník: Jaroslav Smékal, Zahradní 278, 793 26 Vrbno pod Pradědem, IČO: 17128951 email: info@chillworld.eu, tel.: +420 775 218 239.</w:t>
      </w:r>
    </w:p>
    <w:p>
      <w:pPr>
        <w:pStyle w:val="Normal"/>
        <w:spacing w:before="0" w:after="200"/>
        <w:jc w:val="both"/>
        <w:rPr>
          <w:rFonts w:ascii="Calibri" w:hAnsi="Calibri" w:eastAsia="Times New Roman" w:cs="Calibri" w:asciiTheme="majorHAnsi" w:cstheme="majorHAnsi" w:hAnsiTheme="majorHAnsi"/>
          <w:bCs/>
          <w:spacing w:val="2"/>
          <w:sz w:val="20"/>
          <w:szCs w:val="20"/>
          <w:lang w:val="sk-SK"/>
        </w:rPr>
      </w:pPr>
      <w:r>
        <w:rPr>
          <w:rFonts w:cs="Calibri" w:ascii="Calibri" w:hAnsi="Calibri" w:asciiTheme="majorHAnsi" w:cstheme="majorHAnsi" w:hAnsiTheme="majorHAnsi"/>
          <w:sz w:val="20"/>
          <w:szCs w:val="20"/>
          <w:lang w:val="sk-SK"/>
        </w:rPr>
        <w:t xml:space="preserve">Reklamovať tovar je možné iba v zákonnej lehote 24 mesiacov od kúpy. Vyplňte prosím tento formulár požadovanými informáciami. </w:t>
      </w:r>
      <w:r>
        <w:rPr>
          <w:rFonts w:cs="Calibri" w:ascii="Calibri" w:hAnsi="Calibri" w:asciiTheme="majorHAnsi" w:cstheme="majorHAnsi" w:hAnsiTheme="majorHAnsi"/>
          <w:b/>
          <w:bCs/>
          <w:sz w:val="20"/>
          <w:szCs w:val="20"/>
          <w:lang w:val="sk-SK"/>
        </w:rPr>
        <w:t xml:space="preserve">Formulár vytlačte, podpíšte a zašlite naskenovaný na vyššie uvedenú e-mailovú adresu. Po obdržaní a zaevidovaní vašej reklamácie obdržíte emailom prepravný štítok ktorý prosím nalepte na balenie vašej reklamácie </w:t>
      </w:r>
      <w:r>
        <w:rPr>
          <w:rFonts w:cs="Calibri" w:ascii="Calibri" w:hAnsi="Calibri" w:asciiTheme="majorHAnsi" w:cstheme="majorHAnsi" w:hAnsiTheme="majorHAnsi"/>
          <w:sz w:val="20"/>
          <w:szCs w:val="20"/>
          <w:lang w:val="sk-SK"/>
        </w:rPr>
        <w:t xml:space="preserve">a podajte spoločne s chybným tovarom na jednom z podacích miest spoločnosti </w:t>
      </w:r>
      <w:hyperlink r:id="rId2">
        <w:r>
          <w:rPr>
            <w:rStyle w:val="Internetovodkaz"/>
            <w:rFonts w:cs="Calibri" w:ascii="Calibri" w:hAnsi="Calibri" w:asciiTheme="majorHAnsi" w:cstheme="majorHAnsi" w:hAnsiTheme="majorHAnsi"/>
            <w:sz w:val="20"/>
            <w:szCs w:val="20"/>
            <w:lang w:val="sk-SK"/>
          </w:rPr>
          <w:t>Packeta</w:t>
        </w:r>
      </w:hyperlink>
      <w:r>
        <w:rPr>
          <w:rFonts w:cs="Calibri" w:ascii="Calibri" w:hAnsi="Calibri" w:asciiTheme="majorHAnsi" w:cstheme="majorHAnsi" w:hAnsiTheme="majorHAnsi"/>
          <w:sz w:val="20"/>
          <w:szCs w:val="20"/>
          <w:lang w:val="sk-SK"/>
        </w:rPr>
        <w:t xml:space="preserve">. </w:t>
      </w:r>
      <w:r>
        <w:rPr>
          <w:rFonts w:cs="Calibri" w:ascii="Calibri" w:hAnsi="Calibri" w:asciiTheme="majorHAnsi" w:cstheme="majorHAnsi" w:hAnsiTheme="majorHAnsi"/>
          <w:b/>
          <w:bCs/>
          <w:sz w:val="20"/>
          <w:szCs w:val="20"/>
          <w:lang w:val="sk-SK"/>
        </w:rPr>
        <w:t>Tento spôsob prepravy vašej reklamácie je zadarmo.</w:t>
      </w:r>
      <w:r>
        <w:rPr>
          <w:rFonts w:cs="Calibri" w:ascii="Calibri" w:hAnsi="Calibri" w:asciiTheme="majorHAnsi" w:cstheme="majorHAnsi" w:hAnsiTheme="majorHAnsi"/>
          <w:sz w:val="20"/>
          <w:szCs w:val="20"/>
          <w:lang w:val="sk-SK"/>
        </w:rPr>
        <w:t xml:space="preserve"> </w:t>
      </w:r>
      <w:r>
        <w:rPr>
          <w:rFonts w:eastAsia="Times New Roman" w:cs="Calibri" w:ascii="Calibri" w:hAnsi="Calibri" w:asciiTheme="majorHAnsi" w:cstheme="majorHAnsi" w:hAnsiTheme="majorHAnsi"/>
          <w:bCs/>
          <w:spacing w:val="2"/>
          <w:sz w:val="20"/>
          <w:szCs w:val="20"/>
          <w:lang w:val="sk-SK"/>
        </w:rPr>
        <w:t>Iný spôsob dopravy hradí spotrebiteľ.</w:t>
      </w:r>
    </w:p>
    <w:p>
      <w:pPr>
        <w:pStyle w:val="Normal"/>
        <w:spacing w:lineRule="auto" w:line="300" w:before="0" w:after="200"/>
        <w:jc w:val="both"/>
        <w:rPr>
          <w:rFonts w:ascii="Calibri" w:hAnsi="Calibri" w:cs="Calibri" w:asciiTheme="majorHAnsi" w:cstheme="majorHAnsi" w:hAnsiTheme="majorHAnsi"/>
          <w:sz w:val="20"/>
          <w:szCs w:val="20"/>
          <w:lang w:val="sk-SK"/>
        </w:rPr>
      </w:pPr>
      <w:r>
        <w:rPr>
          <w:rFonts w:cs="Calibri" w:ascii="Calibri" w:hAnsi="Calibri" w:asciiTheme="majorHAnsi" w:cstheme="majorHAnsi" w:hAnsiTheme="majorHAnsi"/>
          <w:sz w:val="20"/>
          <w:szCs w:val="20"/>
          <w:lang w:val="sk-SK"/>
        </w:rPr>
        <w:t>V prípade nejasností nás prosím kontaktujte na vyššie uvedenom telefónnom čísle</w:t>
      </w:r>
    </w:p>
    <w:p>
      <w:pPr>
        <w:pStyle w:val="Normal"/>
        <w:spacing w:lineRule="auto" w:line="300" w:before="0" w:after="200"/>
        <w:jc w:val="both"/>
        <w:rPr>
          <w:rFonts w:ascii="Calibri" w:hAnsi="Calibri" w:cs="Calibri" w:asciiTheme="majorHAnsi" w:cstheme="majorHAnsi" w:hAnsiTheme="majorHAnsi"/>
          <w:sz w:val="20"/>
          <w:szCs w:val="20"/>
          <w:lang w:val="sk-SK"/>
        </w:rPr>
      </w:pPr>
      <w:r>
        <w:rPr>
          <w:rFonts w:cs="Calibri" w:cstheme="majorHAnsi" w:ascii="Calibri" w:hAnsi="Calibri"/>
          <w:sz w:val="20"/>
          <w:szCs w:val="20"/>
          <w:lang w:val="sk-SK"/>
        </w:rPr>
      </w:r>
    </w:p>
    <w:p>
      <w:pPr>
        <w:pStyle w:val="Normal"/>
        <w:spacing w:lineRule="auto" w:line="360" w:before="0" w:after="200"/>
        <w:jc w:val="both"/>
        <w:rPr>
          <w:rFonts w:ascii="Calibri" w:hAnsi="Calibri" w:eastAsia="Times New Roman" w:cs="Calibri" w:asciiTheme="majorHAnsi" w:cstheme="majorHAnsi" w:hAnsiTheme="majorHAnsi"/>
          <w:b/>
          <w:b/>
          <w:bCs/>
          <w:spacing w:val="2"/>
          <w:sz w:val="20"/>
          <w:szCs w:val="20"/>
          <w:lang w:val="sk-SK"/>
        </w:rPr>
      </w:pPr>
      <w:r>
        <w:rPr>
          <w:rFonts w:eastAsia="Times New Roman" w:cs="Calibri" w:ascii="Calibri" w:hAnsi="Calibri" w:asciiTheme="majorHAnsi" w:cstheme="majorHAnsi" w:hAnsiTheme="majorHAnsi"/>
          <w:b/>
          <w:bCs/>
          <w:spacing w:val="2"/>
          <w:sz w:val="20"/>
          <w:szCs w:val="20"/>
          <w:lang w:val="sk-SK"/>
        </w:rPr>
        <w:t>Číslo objednávky:</w:t>
      </w:r>
    </w:p>
    <w:p>
      <w:pPr>
        <w:pStyle w:val="Normal"/>
        <w:spacing w:lineRule="auto" w:line="360" w:before="0" w:after="200"/>
        <w:jc w:val="both"/>
        <w:rPr>
          <w:rFonts w:ascii="Calibri" w:hAnsi="Calibri" w:eastAsia="Times New Roman" w:cs="Calibri" w:asciiTheme="majorHAnsi" w:cstheme="majorHAnsi" w:hAnsiTheme="majorHAnsi"/>
          <w:b/>
          <w:b/>
          <w:bCs/>
          <w:spacing w:val="2"/>
          <w:sz w:val="20"/>
          <w:szCs w:val="20"/>
          <w:lang w:val="sk-SK"/>
        </w:rPr>
      </w:pPr>
      <w:r>
        <w:rPr>
          <w:rFonts w:eastAsia="Times New Roman" w:cs="Calibri" w:ascii="Calibri" w:hAnsi="Calibri" w:asciiTheme="majorHAnsi" w:cstheme="majorHAnsi" w:hAnsiTheme="majorHAnsi"/>
          <w:b/>
          <w:bCs/>
          <w:spacing w:val="2"/>
          <w:sz w:val="20"/>
          <w:szCs w:val="20"/>
          <w:lang w:val="sk-SK"/>
        </w:rPr>
        <w:t>Meno a priezvisko:</w:t>
      </w:r>
    </w:p>
    <w:p>
      <w:pPr>
        <w:pStyle w:val="Normal"/>
        <w:spacing w:lineRule="auto" w:line="360" w:before="0" w:after="200"/>
        <w:jc w:val="both"/>
        <w:rPr>
          <w:rFonts w:ascii="Calibri" w:hAnsi="Calibri" w:eastAsia="Times New Roman" w:cs="Calibri" w:asciiTheme="majorHAnsi" w:cstheme="majorHAnsi" w:hAnsiTheme="majorHAnsi"/>
          <w:b/>
          <w:b/>
          <w:bCs/>
          <w:spacing w:val="2"/>
          <w:sz w:val="20"/>
          <w:szCs w:val="20"/>
          <w:lang w:val="sk-SK"/>
        </w:rPr>
      </w:pPr>
      <w:r>
        <w:rPr>
          <w:rFonts w:eastAsia="Times New Roman" w:cs="Calibri" w:ascii="Calibri" w:hAnsi="Calibri" w:asciiTheme="majorHAnsi" w:cstheme="majorHAnsi" w:hAnsiTheme="majorHAnsi"/>
          <w:b/>
          <w:bCs/>
          <w:spacing w:val="2"/>
          <w:sz w:val="20"/>
          <w:szCs w:val="20"/>
          <w:lang w:val="sk-SK"/>
        </w:rPr>
        <w:t>Adresa:</w:t>
      </w:r>
    </w:p>
    <w:p>
      <w:pPr>
        <w:pStyle w:val="Normal"/>
        <w:spacing w:lineRule="auto" w:line="360" w:before="0" w:after="200"/>
        <w:jc w:val="both"/>
        <w:rPr>
          <w:rFonts w:ascii="Calibri" w:hAnsi="Calibri" w:eastAsia="Times New Roman" w:cs="Calibri" w:asciiTheme="majorHAnsi" w:cstheme="majorHAnsi" w:hAnsiTheme="majorHAnsi"/>
          <w:b/>
          <w:b/>
          <w:bCs/>
          <w:spacing w:val="2"/>
          <w:sz w:val="20"/>
          <w:szCs w:val="20"/>
          <w:lang w:val="sk-SK"/>
        </w:rPr>
      </w:pPr>
      <w:r>
        <w:rPr>
          <w:rFonts w:eastAsia="Times New Roman" w:cs="Calibri" w:ascii="Calibri" w:hAnsi="Calibri" w:asciiTheme="majorHAnsi" w:cstheme="majorHAnsi" w:hAnsiTheme="majorHAnsi"/>
          <w:b/>
          <w:bCs/>
          <w:spacing w:val="2"/>
          <w:sz w:val="20"/>
          <w:szCs w:val="20"/>
          <w:lang w:val="sk-SK"/>
        </w:rPr>
        <w:t>E-mailová adresa:</w:t>
      </w:r>
    </w:p>
    <w:p>
      <w:pPr>
        <w:pStyle w:val="Normal"/>
        <w:spacing w:lineRule="auto" w:line="360" w:before="0" w:after="200"/>
        <w:jc w:val="both"/>
        <w:rPr>
          <w:rFonts w:ascii="Calibri" w:hAnsi="Calibri" w:eastAsia="Times New Roman" w:cs="Calibri" w:asciiTheme="majorHAnsi" w:cstheme="majorHAnsi" w:hAnsiTheme="majorHAnsi"/>
          <w:b/>
          <w:b/>
          <w:bCs/>
          <w:spacing w:val="2"/>
          <w:sz w:val="20"/>
          <w:szCs w:val="20"/>
          <w:lang w:val="sk-SK"/>
        </w:rPr>
      </w:pPr>
      <w:r>
        <w:rPr>
          <w:rFonts w:eastAsia="Times New Roman" w:cs="Calibri" w:ascii="Calibri" w:hAnsi="Calibri" w:asciiTheme="majorHAnsi" w:cstheme="majorHAnsi" w:hAnsiTheme="majorHAnsi"/>
          <w:b/>
          <w:bCs/>
          <w:spacing w:val="2"/>
          <w:sz w:val="20"/>
          <w:szCs w:val="20"/>
          <w:lang w:val="sk-SK"/>
        </w:rPr>
        <w:t>Tel. číslo:</w:t>
      </w:r>
    </w:p>
    <w:p>
      <w:pPr>
        <w:pStyle w:val="Normal"/>
        <w:spacing w:lineRule="auto" w:line="360" w:before="0" w:after="200"/>
        <w:jc w:val="both"/>
        <w:rPr>
          <w:rFonts w:ascii="Calibri" w:hAnsi="Calibri" w:eastAsia="Times New Roman" w:cs="Calibri" w:asciiTheme="majorHAnsi" w:cstheme="majorHAnsi" w:hAnsiTheme="majorHAnsi"/>
          <w:b/>
          <w:b/>
          <w:bCs/>
          <w:spacing w:val="2"/>
          <w:sz w:val="20"/>
          <w:szCs w:val="20"/>
          <w:lang w:val="sk-SK"/>
        </w:rPr>
      </w:pPr>
      <w:r>
        <w:rPr>
          <w:rFonts w:eastAsia="Times New Roman" w:cs="Calibri" w:ascii="Calibri" w:hAnsi="Calibri" w:asciiTheme="majorHAnsi" w:cstheme="majorHAnsi" w:hAnsiTheme="majorHAnsi"/>
          <w:b/>
          <w:bCs/>
          <w:spacing w:val="2"/>
          <w:sz w:val="20"/>
          <w:szCs w:val="20"/>
          <w:lang w:val="sk-SK"/>
        </w:rPr>
        <w:t>Tovar, ktorý je reklamovaný:</w:t>
      </w:r>
    </w:p>
    <w:p>
      <w:pPr>
        <w:pStyle w:val="Normal"/>
        <w:spacing w:lineRule="auto" w:line="360" w:before="0" w:after="200"/>
        <w:jc w:val="both"/>
        <w:rPr>
          <w:rFonts w:ascii="Calibri" w:hAnsi="Calibri" w:eastAsia="Times New Roman" w:cs="Calibri" w:asciiTheme="majorHAnsi" w:cstheme="majorHAnsi" w:hAnsiTheme="majorHAnsi"/>
          <w:b/>
          <w:b/>
          <w:bCs/>
          <w:spacing w:val="2"/>
          <w:sz w:val="20"/>
          <w:szCs w:val="20"/>
          <w:lang w:val="sk-SK"/>
        </w:rPr>
      </w:pPr>
      <w:r>
        <w:rPr>
          <w:rFonts w:eastAsia="Times New Roman" w:cs="Calibri" w:ascii="Calibri" w:hAnsi="Calibri" w:asciiTheme="majorHAnsi" w:cstheme="majorHAnsi" w:hAnsiTheme="majorHAnsi"/>
          <w:b/>
          <w:bCs/>
          <w:spacing w:val="2"/>
          <w:sz w:val="20"/>
          <w:szCs w:val="20"/>
          <w:lang w:val="sk-SK"/>
        </w:rPr>
        <w:t>Popis chyby tovaru:</w:t>
      </w:r>
    </w:p>
    <w:p>
      <w:pPr>
        <w:pStyle w:val="Normal"/>
        <w:spacing w:lineRule="auto" w:line="360" w:before="0" w:after="200"/>
        <w:jc w:val="both"/>
        <w:rPr>
          <w:rFonts w:ascii="Calibri" w:hAnsi="Calibri" w:eastAsia="Times New Roman" w:cs="Calibri" w:asciiTheme="majorHAnsi" w:cstheme="majorHAnsi" w:hAnsiTheme="majorHAnsi"/>
          <w:b/>
          <w:b/>
          <w:bCs/>
          <w:spacing w:val="2"/>
          <w:sz w:val="20"/>
          <w:szCs w:val="20"/>
          <w:lang w:val="sk-SK"/>
        </w:rPr>
      </w:pPr>
      <w:r>
        <w:rPr>
          <w:rFonts w:eastAsia="Times New Roman" w:cs="Calibri" w:cstheme="majorHAnsi" w:ascii="Calibri" w:hAnsi="Calibri"/>
          <w:b/>
          <w:bCs/>
          <w:spacing w:val="2"/>
          <w:sz w:val="20"/>
          <w:szCs w:val="20"/>
          <w:lang w:val="sk-SK"/>
        </w:rPr>
      </w:r>
    </w:p>
    <w:p>
      <w:pPr>
        <w:pStyle w:val="Normal"/>
        <w:spacing w:lineRule="auto" w:line="360" w:before="120" w:after="120"/>
        <w:rPr>
          <w:rFonts w:ascii="Calibri" w:hAnsi="Calibri" w:eastAsia="Times New Roman" w:cs="Calibri" w:asciiTheme="majorHAnsi" w:cstheme="majorHAnsi" w:hAnsiTheme="majorHAnsi"/>
          <w:b/>
          <w:b/>
          <w:bCs/>
          <w:spacing w:val="2"/>
          <w:sz w:val="20"/>
          <w:szCs w:val="20"/>
          <w:lang w:val="sk-SK"/>
        </w:rPr>
      </w:pPr>
      <w:r>
        <w:rPr>
          <w:rFonts w:eastAsia="Times New Roman" w:cs="Calibri" w:ascii="Calibri" w:hAnsi="Calibri" w:asciiTheme="majorHAnsi" w:cstheme="majorHAnsi" w:hAnsiTheme="majorHAnsi"/>
          <w:b/>
          <w:bCs/>
          <w:spacing w:val="2"/>
          <w:sz w:val="20"/>
          <w:szCs w:val="20"/>
          <w:lang w:val="sk-SK"/>
        </w:rPr>
        <w:t>Napíšte spôsob vybavenia reklamácie:</w:t>
      </w:r>
    </w:p>
    <w:p>
      <w:pPr>
        <w:pStyle w:val="Normal"/>
        <w:spacing w:lineRule="auto" w:line="360" w:before="120" w:after="120"/>
        <w:rPr>
          <w:rFonts w:ascii="Calibri" w:hAnsi="Calibri" w:eastAsia="Times New Roman" w:cs="Calibri" w:asciiTheme="majorHAnsi" w:cstheme="majorHAnsi" w:hAnsiTheme="majorHAnsi"/>
          <w:b/>
          <w:b/>
          <w:bCs/>
          <w:spacing w:val="2"/>
          <w:sz w:val="20"/>
          <w:szCs w:val="20"/>
          <w:lang w:val="sk-SK"/>
        </w:rPr>
      </w:pPr>
      <w:r>
        <w:rPr>
          <w:rFonts w:eastAsia="Times New Roman" w:cs="Calibri" w:ascii="Calibri" w:hAnsi="Calibri" w:asciiTheme="majorHAnsi" w:cstheme="majorHAnsi" w:hAnsiTheme="majorHAnsi"/>
          <w:b/>
          <w:bCs/>
          <w:spacing w:val="2"/>
          <w:sz w:val="20"/>
          <w:szCs w:val="20"/>
          <w:lang w:val="sk-SK"/>
        </w:rPr>
        <w:t>(oprava/výmena/dobropis)</w:t>
      </w:r>
    </w:p>
    <w:p>
      <w:pPr>
        <w:pStyle w:val="Normal"/>
        <w:spacing w:lineRule="auto" w:line="360" w:before="120" w:after="120"/>
        <w:rPr>
          <w:rFonts w:ascii="Calibri" w:hAnsi="Calibri" w:eastAsia="Times New Roman" w:cs="Calibri" w:asciiTheme="majorHAnsi" w:cstheme="majorHAnsi" w:hAnsiTheme="majorHAnsi"/>
          <w:b/>
          <w:b/>
          <w:bCs/>
          <w:spacing w:val="2"/>
          <w:sz w:val="20"/>
          <w:szCs w:val="20"/>
          <w:lang w:val="sk-SK"/>
        </w:rPr>
      </w:pPr>
      <w:r>
        <w:rPr>
          <w:rFonts w:eastAsia="Times New Roman" w:cs="Calibri" w:cstheme="majorHAnsi" w:ascii="Calibri" w:hAnsi="Calibri"/>
          <w:b/>
          <w:bCs/>
          <w:spacing w:val="2"/>
          <w:sz w:val="20"/>
          <w:szCs w:val="20"/>
          <w:lang w:val="sk-SK"/>
        </w:rPr>
      </w:r>
    </w:p>
    <w:p>
      <w:pPr>
        <w:pStyle w:val="Normal"/>
        <w:spacing w:lineRule="auto" w:line="360" w:before="120" w:after="120"/>
        <w:rPr>
          <w:rFonts w:ascii="Calibri" w:hAnsi="Calibri" w:eastAsia="Times New Roman" w:cs="Calibri" w:asciiTheme="majorHAnsi" w:cstheme="majorHAnsi" w:hAnsiTheme="majorHAnsi"/>
          <w:b/>
          <w:b/>
          <w:bCs/>
          <w:spacing w:val="2"/>
          <w:sz w:val="20"/>
          <w:szCs w:val="20"/>
          <w:lang w:val="sk-SK"/>
        </w:rPr>
      </w:pPr>
      <w:r>
        <w:rPr>
          <w:rFonts w:eastAsia="Times New Roman" w:cs="Calibri" w:ascii="Calibri" w:hAnsi="Calibri" w:asciiTheme="majorHAnsi" w:cstheme="majorHAnsi" w:hAnsiTheme="majorHAnsi"/>
          <w:b/>
          <w:bCs/>
          <w:spacing w:val="2"/>
          <w:sz w:val="20"/>
          <w:szCs w:val="20"/>
          <w:lang w:val="sk-SK"/>
        </w:rPr>
        <w:t>Číslo účtu:</w:t>
      </w:r>
    </w:p>
    <w:p>
      <w:pPr>
        <w:pStyle w:val="Normal"/>
        <w:spacing w:lineRule="auto" w:line="300" w:before="0" w:after="200"/>
        <w:jc w:val="both"/>
        <w:rPr>
          <w:rFonts w:ascii="Calibri" w:hAnsi="Calibri" w:cs="Calibri" w:asciiTheme="majorHAnsi" w:cstheme="majorHAnsi" w:hAnsiTheme="majorHAnsi"/>
          <w:sz w:val="20"/>
          <w:szCs w:val="20"/>
          <w:lang w:val="sk-SK"/>
        </w:rPr>
      </w:pPr>
      <w:r>
        <w:rPr>
          <w:rFonts w:cs="Calibri" w:cstheme="majorHAnsi" w:ascii="Calibri" w:hAnsi="Calibri"/>
          <w:sz w:val="20"/>
          <w:szCs w:val="20"/>
          <w:lang w:val="sk-SK"/>
        </w:rPr>
      </w:r>
    </w:p>
    <w:p>
      <w:pPr>
        <w:pStyle w:val="Normal"/>
        <w:spacing w:lineRule="auto" w:line="300" w:before="0" w:after="200"/>
        <w:jc w:val="both"/>
        <w:rPr>
          <w:rFonts w:ascii="Calibri" w:hAnsi="Calibri" w:eastAsia="Times New Roman" w:cs="Calibri" w:asciiTheme="majorHAnsi" w:cstheme="majorHAnsi" w:hAnsiTheme="majorHAnsi"/>
          <w:b/>
          <w:b/>
          <w:bCs/>
          <w:spacing w:val="2"/>
          <w:sz w:val="20"/>
          <w:szCs w:val="20"/>
          <w:lang w:val="sk-SK"/>
        </w:rPr>
      </w:pPr>
      <w:r>
        <w:rPr>
          <w:rFonts w:eastAsia="Times New Roman" w:cs="Calibri" w:ascii="Calibri" w:hAnsi="Calibri" w:asciiTheme="majorHAnsi" w:cstheme="majorHAnsi" w:hAnsiTheme="majorHAnsi"/>
          <w:b/>
          <w:bCs/>
          <w:spacing w:val="2"/>
          <w:sz w:val="20"/>
          <w:szCs w:val="20"/>
          <w:lang w:val="sk-SK"/>
        </w:rPr>
        <w:t>Dátum:</w:t>
      </w:r>
    </w:p>
    <w:p>
      <w:pPr>
        <w:pStyle w:val="Normal"/>
        <w:rPr>
          <w:rFonts w:ascii="Calibri" w:hAnsi="Calibri" w:eastAsia="Times New Roman" w:cs="Calibri" w:asciiTheme="majorHAnsi" w:cstheme="majorHAnsi" w:hAnsiTheme="majorHAnsi"/>
          <w:b/>
          <w:b/>
          <w:bCs/>
          <w:spacing w:val="2"/>
          <w:sz w:val="20"/>
          <w:szCs w:val="20"/>
          <w:lang w:val="sk-SK"/>
        </w:rPr>
      </w:pPr>
      <w:r>
        <w:rPr>
          <w:rFonts w:eastAsia="Times New Roman" w:cs="Calibri" w:ascii="Calibri" w:hAnsi="Calibri" w:asciiTheme="majorHAnsi" w:cstheme="majorHAnsi" w:hAnsiTheme="majorHAnsi"/>
          <w:b/>
          <w:bCs/>
          <w:spacing w:val="2"/>
          <w:sz w:val="20"/>
          <w:szCs w:val="20"/>
          <w:lang w:val="sk-SK"/>
        </w:rPr>
        <w:t>Podpis:</w:t>
      </w:r>
    </w:p>
    <w:p>
      <w:pPr>
        <w:pStyle w:val="Normal"/>
        <w:rPr>
          <w:rFonts w:ascii="Calibri" w:hAnsi="Calibri" w:eastAsia="Times New Roman" w:cs="Calibri" w:asciiTheme="majorHAnsi" w:cstheme="majorHAnsi" w:hAnsiTheme="majorHAnsi"/>
          <w:b/>
          <w:b/>
          <w:bCs/>
          <w:spacing w:val="2"/>
          <w:sz w:val="20"/>
          <w:szCs w:val="20"/>
          <w:lang w:val="sk-SK"/>
        </w:rPr>
      </w:pPr>
      <w:r>
        <w:rPr>
          <w:rFonts w:eastAsia="Times New Roman" w:cs="Calibri" w:cstheme="majorHAnsi" w:ascii="Calibri" w:hAnsi="Calibri"/>
          <w:b/>
          <w:bCs/>
          <w:spacing w:val="2"/>
          <w:sz w:val="20"/>
          <w:szCs w:val="20"/>
          <w:lang w:val="sk-SK"/>
        </w:rPr>
      </w:r>
    </w:p>
    <w:p>
      <w:pPr>
        <w:pStyle w:val="Normal"/>
        <w:rPr>
          <w:rFonts w:ascii="Calibri" w:hAnsi="Calibri" w:eastAsia="Times New Roman" w:cs="Calibri" w:asciiTheme="majorHAnsi" w:cstheme="majorHAnsi" w:hAnsiTheme="majorHAnsi"/>
          <w:b/>
          <w:b/>
          <w:bCs/>
          <w:spacing w:val="2"/>
          <w:sz w:val="20"/>
          <w:szCs w:val="20"/>
          <w:lang w:val="sk-SK"/>
        </w:rPr>
      </w:pPr>
      <w:r>
        <w:rPr>
          <w:rFonts w:eastAsia="Times New Roman" w:cs="Calibri" w:cstheme="majorHAnsi" w:ascii="Calibri" w:hAnsi="Calibri"/>
          <w:b/>
          <w:bCs/>
          <w:spacing w:val="2"/>
          <w:sz w:val="20"/>
          <w:szCs w:val="20"/>
          <w:lang w:val="sk-SK"/>
        </w:rPr>
      </w:r>
    </w:p>
    <w:p>
      <w:pPr>
        <w:pStyle w:val="Normal"/>
        <w:rPr>
          <w:rFonts w:ascii="Calibri" w:hAnsi="Calibri" w:eastAsia="Times New Roman" w:cs="Calibri" w:asciiTheme="majorHAnsi" w:cstheme="majorHAnsi" w:hAnsiTheme="majorHAnsi"/>
          <w:b/>
          <w:b/>
          <w:bCs/>
          <w:spacing w:val="2"/>
          <w:sz w:val="20"/>
          <w:szCs w:val="20"/>
          <w:lang w:val="sk-SK"/>
        </w:rPr>
      </w:pPr>
      <w:r>
        <w:rPr>
          <w:rFonts w:eastAsia="Times New Roman" w:cs="Calibri" w:cstheme="majorHAnsi" w:ascii="Calibri" w:hAnsi="Calibri"/>
          <w:b/>
          <w:bCs/>
          <w:spacing w:val="2"/>
          <w:sz w:val="20"/>
          <w:szCs w:val="20"/>
          <w:lang w:val="sk-SK"/>
        </w:rPr>
      </w:r>
    </w:p>
    <w:p>
      <w:pPr>
        <w:pStyle w:val="Normal"/>
        <w:rPr>
          <w:rFonts w:ascii="Calibri" w:hAnsi="Calibri" w:eastAsia="Times New Roman" w:cs="Calibri" w:asciiTheme="majorHAnsi" w:cstheme="majorHAnsi" w:hAnsiTheme="majorHAnsi"/>
          <w:b/>
          <w:b/>
          <w:bCs/>
          <w:spacing w:val="2"/>
          <w:sz w:val="20"/>
          <w:szCs w:val="20"/>
          <w:lang w:val="sk-SK"/>
        </w:rPr>
      </w:pPr>
      <w:r>
        <w:rPr>
          <w:rFonts w:eastAsia="Times New Roman" w:cs="Calibri" w:cstheme="majorHAnsi" w:ascii="Calibri" w:hAnsi="Calibri"/>
          <w:b/>
          <w:bCs/>
          <w:spacing w:val="2"/>
          <w:sz w:val="20"/>
          <w:szCs w:val="20"/>
          <w:lang w:val="sk-SK"/>
        </w:rPr>
      </w:r>
    </w:p>
    <w:p>
      <w:pPr>
        <w:pStyle w:val="Normal"/>
        <w:rPr>
          <w:rFonts w:ascii="Calibri" w:hAnsi="Calibri" w:eastAsia="Times New Roman" w:cs="Calibri" w:asciiTheme="majorHAnsi" w:cstheme="majorHAnsi" w:hAnsiTheme="majorHAnsi"/>
          <w:b/>
          <w:b/>
          <w:bCs/>
          <w:spacing w:val="2"/>
          <w:sz w:val="20"/>
          <w:szCs w:val="20"/>
          <w:lang w:val="sk-SK"/>
        </w:rPr>
      </w:pPr>
      <w:r>
        <w:rPr>
          <w:rFonts w:eastAsia="Times New Roman" w:cs="Calibri" w:cstheme="majorHAnsi" w:ascii="Calibri" w:hAnsi="Calibri"/>
          <w:b/>
          <w:bCs/>
          <w:spacing w:val="2"/>
          <w:sz w:val="20"/>
          <w:szCs w:val="20"/>
          <w:lang w:val="sk-SK"/>
        </w:rPr>
      </w:r>
    </w:p>
    <w:p>
      <w:pPr>
        <w:pStyle w:val="Normal"/>
        <w:rPr>
          <w:rFonts w:ascii="Calibri" w:hAnsi="Calibri" w:eastAsia="Times New Roman" w:cs="Calibri" w:asciiTheme="majorHAnsi" w:cstheme="majorHAnsi" w:hAnsiTheme="majorHAnsi"/>
          <w:b/>
          <w:b/>
          <w:bCs/>
          <w:spacing w:val="2"/>
          <w:sz w:val="20"/>
          <w:szCs w:val="20"/>
          <w:lang w:val="sk-SK"/>
        </w:rPr>
      </w:pPr>
      <w:r>
        <w:rPr>
          <w:rFonts w:eastAsia="Times New Roman" w:cs="Calibri" w:cstheme="majorHAnsi" w:ascii="Calibri" w:hAnsi="Calibri"/>
          <w:b/>
          <w:bCs/>
          <w:spacing w:val="2"/>
          <w:sz w:val="20"/>
          <w:szCs w:val="20"/>
          <w:lang w:val="sk-SK"/>
        </w:rPr>
      </w:r>
    </w:p>
    <w:p>
      <w:pPr>
        <w:pStyle w:val="Normal"/>
        <w:rPr>
          <w:rFonts w:ascii="Calibri" w:hAnsi="Calibri" w:cs="Calibri" w:asciiTheme="majorHAnsi" w:cstheme="majorHAnsi" w:hAnsiTheme="majorHAnsi"/>
          <w:b/>
          <w:b/>
          <w:bCs/>
          <w:sz w:val="20"/>
          <w:szCs w:val="20"/>
          <w:lang w:val="sk-SK"/>
        </w:rPr>
      </w:pPr>
      <w:r>
        <w:rPr>
          <w:rFonts w:cs="Calibri" w:cstheme="majorHAnsi" w:ascii="Calibri" w:hAnsi="Calibri"/>
          <w:b/>
          <w:bCs/>
          <w:sz w:val="20"/>
          <w:szCs w:val="20"/>
          <w:lang w:val="sk-SK"/>
        </w:rPr>
      </w:r>
    </w:p>
    <w:p>
      <w:pPr>
        <w:pStyle w:val="Normal"/>
        <w:shd w:val="clear" w:color="auto" w:fill="FFFFFF"/>
        <w:spacing w:lineRule="auto" w:line="240" w:before="0" w:after="200"/>
        <w:jc w:val="both"/>
        <w:rPr>
          <w:rFonts w:ascii="Calibri" w:hAnsi="Calibri" w:cs="Calibri" w:asciiTheme="majorHAnsi" w:cstheme="majorHAnsi" w:hAnsiTheme="majorHAnsi"/>
          <w:b/>
          <w:b/>
          <w:caps/>
          <w:sz w:val="20"/>
          <w:szCs w:val="20"/>
          <w:lang w:val="sk-SK"/>
        </w:rPr>
      </w:pPr>
      <w:r>
        <w:rPr>
          <w:rFonts w:cs="Calibri" w:ascii="Calibri" w:hAnsi="Calibri" w:asciiTheme="majorHAnsi" w:cstheme="majorHAnsi" w:hAnsiTheme="majorHAnsi"/>
          <w:b/>
          <w:caps/>
          <w:sz w:val="20"/>
          <w:szCs w:val="20"/>
          <w:lang w:val="sk-SK"/>
        </w:rPr>
        <w:t>Príloha č. 2 - Formulár prE odstúpenie od zmluvy</w:t>
      </w:r>
    </w:p>
    <w:p>
      <w:pPr>
        <w:pStyle w:val="Normal"/>
        <w:spacing w:before="0" w:after="200"/>
        <w:jc w:val="both"/>
        <w:rPr>
          <w:rFonts w:ascii="Calibri" w:hAnsi="Calibri" w:eastAsia="Times New Roman" w:cs="Calibri" w:asciiTheme="majorHAnsi" w:cstheme="majorHAnsi" w:hAnsiTheme="majorHAnsi"/>
          <w:bCs/>
          <w:spacing w:val="2"/>
          <w:sz w:val="20"/>
          <w:szCs w:val="20"/>
          <w:lang w:val="sk-SK"/>
        </w:rPr>
      </w:pPr>
      <w:r>
        <w:rPr>
          <w:sz w:val="20"/>
          <w:szCs w:val="20"/>
        </w:rPr>
        <w:t>Obchodník: Jaroslav Smékal, Zahradní 278, 793 26 Vrbno pod Pradědem, IČO: 17128951, email: info@chillworld.eu, tel.: +420 775 218 239.</w:t>
      </w:r>
    </w:p>
    <w:p>
      <w:pPr>
        <w:pStyle w:val="Normal"/>
        <w:spacing w:before="0" w:after="200"/>
        <w:jc w:val="both"/>
        <w:rPr>
          <w:rFonts w:ascii="Calibri" w:hAnsi="Calibri" w:eastAsia="Times New Roman" w:cs="Calibri" w:asciiTheme="majorHAnsi" w:cstheme="majorHAnsi" w:hAnsiTheme="majorHAnsi"/>
          <w:bCs/>
          <w:spacing w:val="2"/>
          <w:sz w:val="20"/>
          <w:szCs w:val="20"/>
          <w:lang w:val="sk-SK"/>
        </w:rPr>
      </w:pPr>
      <w:r>
        <w:rPr>
          <w:rFonts w:eastAsia="Times New Roman" w:cs="Calibri" w:ascii="Calibri" w:hAnsi="Calibri" w:asciiTheme="majorHAnsi" w:cstheme="majorHAnsi" w:hAnsiTheme="majorHAnsi"/>
          <w:bCs/>
          <w:spacing w:val="2"/>
          <w:sz w:val="20"/>
          <w:szCs w:val="20"/>
          <w:lang w:val="sk-SK"/>
        </w:rPr>
        <w:t xml:space="preserve">Vrátiť tovar je možné iba v zákonnej lehote 14 dni od doručenia objednávky. Vyplňte prosím tento formulár požadovanými informáciami. </w:t>
      </w:r>
      <w:r>
        <w:rPr>
          <w:rFonts w:eastAsia="Times New Roman" w:cs="Calibri" w:ascii="Calibri" w:hAnsi="Calibri" w:asciiTheme="majorHAnsi" w:cstheme="majorHAnsi" w:hAnsiTheme="majorHAnsi"/>
          <w:b/>
          <w:spacing w:val="2"/>
          <w:sz w:val="20"/>
          <w:szCs w:val="20"/>
          <w:lang w:val="sk-SK"/>
        </w:rPr>
        <w:t>Formulár vytlačte, podpíšte a zašlite naskenovaný na vyššie uvedenú e-mailovú adresu. Po obdržaní a zaevidovaní vášho odstúpenia od zmluvy obdržíte emailom prepravný štítok ktorý prosím nalepte na balenie a podajte spoločne s vráteným tovarom</w:t>
      </w:r>
      <w:r>
        <w:rPr>
          <w:rFonts w:eastAsia="Times New Roman" w:cs="Calibri" w:ascii="Calibri" w:hAnsi="Calibri" w:asciiTheme="majorHAnsi" w:cstheme="majorHAnsi" w:hAnsiTheme="majorHAnsi"/>
          <w:bCs/>
          <w:spacing w:val="2"/>
          <w:sz w:val="20"/>
          <w:szCs w:val="20"/>
          <w:lang w:val="sk-SK"/>
        </w:rPr>
        <w:t xml:space="preserve"> na jednom z podacích miest spoločnosti Packeta. </w:t>
      </w:r>
      <w:r>
        <w:rPr>
          <w:rFonts w:eastAsia="Times New Roman" w:cs="Calibri" w:ascii="Calibri" w:hAnsi="Calibri" w:asciiTheme="majorHAnsi" w:cstheme="majorHAnsi" w:hAnsiTheme="majorHAnsi"/>
          <w:b/>
          <w:spacing w:val="2"/>
          <w:sz w:val="20"/>
          <w:szCs w:val="20"/>
          <w:lang w:val="sk-SK"/>
        </w:rPr>
        <w:t>Tento spôsob prepravy vašej reklamácie je zadarmo.</w:t>
      </w:r>
      <w:r>
        <w:rPr>
          <w:rFonts w:eastAsia="Times New Roman" w:cs="Calibri" w:ascii="Calibri" w:hAnsi="Calibri" w:asciiTheme="majorHAnsi" w:cstheme="majorHAnsi" w:hAnsiTheme="majorHAnsi"/>
          <w:bCs/>
          <w:spacing w:val="2"/>
          <w:sz w:val="20"/>
          <w:szCs w:val="20"/>
          <w:lang w:val="sk-SK"/>
        </w:rPr>
        <w:t xml:space="preserve"> Iný spôsob dopravy hradí spotrebiteľ.</w:t>
      </w:r>
    </w:p>
    <w:p>
      <w:pPr>
        <w:pStyle w:val="Normal"/>
        <w:spacing w:before="0" w:after="200"/>
        <w:jc w:val="both"/>
        <w:rPr>
          <w:rFonts w:ascii="Calibri" w:hAnsi="Calibri" w:eastAsia="Times New Roman" w:cs="Calibri" w:asciiTheme="majorHAnsi" w:cstheme="majorHAnsi" w:hAnsiTheme="majorHAnsi"/>
          <w:bCs/>
          <w:spacing w:val="2"/>
          <w:sz w:val="20"/>
          <w:szCs w:val="20"/>
          <w:lang w:val="sk-SK"/>
        </w:rPr>
      </w:pPr>
      <w:r>
        <w:rPr>
          <w:rFonts w:eastAsia="Times New Roman" w:cs="Calibri" w:ascii="Calibri" w:hAnsi="Calibri" w:asciiTheme="majorHAnsi" w:cstheme="majorHAnsi" w:hAnsiTheme="majorHAnsi"/>
          <w:b/>
          <w:spacing w:val="2"/>
          <w:sz w:val="20"/>
          <w:szCs w:val="20"/>
          <w:lang w:val="sk-SK"/>
        </w:rPr>
        <w:t>Týmto vyhlasujem, že v súlade s novelou zákonom č. 108/2024 Z.z.</w:t>
      </w:r>
      <w:r>
        <w:rPr>
          <w:rFonts w:eastAsia="Times New Roman" w:cs="Calibri" w:ascii="Calibri" w:hAnsi="Calibri" w:asciiTheme="majorHAnsi" w:cstheme="majorHAnsi" w:hAnsiTheme="majorHAnsi"/>
          <w:bCs/>
          <w:spacing w:val="2"/>
          <w:sz w:val="20"/>
          <w:szCs w:val="20"/>
          <w:lang w:val="sk-SK"/>
        </w:rPr>
        <w:t xml:space="preserve"> o ochrane spotrebiteľa na základe zmluvy uzavretej na diaľku alebo zmluvy uzavretej mimo prevádzkových priestorov predávajúceho (ďalej len „Zákon o ochrane spotrebiteľa“) </w:t>
      </w:r>
      <w:r>
        <w:rPr>
          <w:rFonts w:eastAsia="Times New Roman" w:cs="Calibri" w:ascii="Calibri" w:hAnsi="Calibri" w:asciiTheme="majorHAnsi" w:cstheme="majorHAnsi" w:hAnsiTheme="majorHAnsi"/>
          <w:b/>
          <w:spacing w:val="2"/>
          <w:sz w:val="20"/>
          <w:szCs w:val="20"/>
          <w:lang w:val="sk-SK"/>
        </w:rPr>
        <w:t>odstupujem od Zmluvy:</w:t>
      </w:r>
    </w:p>
    <w:p>
      <w:pPr>
        <w:pStyle w:val="Normal"/>
        <w:spacing w:before="0" w:after="200"/>
        <w:jc w:val="both"/>
        <w:rPr>
          <w:rFonts w:ascii="Calibri" w:hAnsi="Calibri" w:eastAsia="Times New Roman" w:cs="Calibri" w:asciiTheme="majorHAnsi" w:cstheme="majorHAnsi" w:hAnsiTheme="majorHAnsi"/>
          <w:b/>
          <w:b/>
          <w:spacing w:val="2"/>
          <w:sz w:val="20"/>
          <w:szCs w:val="20"/>
          <w:lang w:val="sk-SK"/>
        </w:rPr>
      </w:pPr>
      <w:r>
        <w:rPr>
          <w:rFonts w:eastAsia="Times New Roman" w:cs="Calibri" w:cstheme="majorHAnsi" w:ascii="Calibri" w:hAnsi="Calibri"/>
          <w:b/>
          <w:spacing w:val="2"/>
          <w:sz w:val="20"/>
          <w:szCs w:val="20"/>
          <w:lang w:val="sk-SK"/>
        </w:rPr>
      </w:r>
    </w:p>
    <w:p>
      <w:pPr>
        <w:pStyle w:val="Normal"/>
        <w:spacing w:before="0" w:after="200"/>
        <w:jc w:val="both"/>
        <w:rPr>
          <w:rFonts w:ascii="Calibri" w:hAnsi="Calibri" w:eastAsia="Times New Roman" w:cs="Calibri" w:asciiTheme="majorHAnsi" w:cstheme="majorHAnsi" w:hAnsiTheme="majorHAnsi"/>
          <w:b/>
          <w:b/>
          <w:spacing w:val="2"/>
          <w:sz w:val="20"/>
          <w:szCs w:val="20"/>
          <w:lang w:val="sk-SK"/>
        </w:rPr>
      </w:pPr>
      <w:r>
        <w:rPr>
          <w:rFonts w:eastAsia="Times New Roman" w:cs="Calibri" w:ascii="Calibri" w:hAnsi="Calibri" w:asciiTheme="majorHAnsi" w:cstheme="majorHAnsi" w:hAnsiTheme="majorHAnsi"/>
          <w:b/>
          <w:spacing w:val="2"/>
          <w:sz w:val="20"/>
          <w:szCs w:val="20"/>
          <w:lang w:val="sk-SK"/>
        </w:rPr>
        <w:t>Číslo objednávky:</w:t>
      </w:r>
    </w:p>
    <w:p>
      <w:pPr>
        <w:pStyle w:val="Normal"/>
        <w:spacing w:before="0" w:after="200"/>
        <w:jc w:val="both"/>
        <w:rPr>
          <w:rFonts w:ascii="Calibri" w:hAnsi="Calibri" w:eastAsia="Times New Roman" w:cs="Calibri" w:asciiTheme="majorHAnsi" w:cstheme="majorHAnsi" w:hAnsiTheme="majorHAnsi"/>
          <w:b/>
          <w:b/>
          <w:spacing w:val="2"/>
          <w:sz w:val="20"/>
          <w:szCs w:val="20"/>
          <w:lang w:val="sk-SK"/>
        </w:rPr>
      </w:pPr>
      <w:r>
        <w:rPr>
          <w:rFonts w:eastAsia="Times New Roman" w:cs="Calibri" w:ascii="Calibri" w:hAnsi="Calibri" w:asciiTheme="majorHAnsi" w:cstheme="majorHAnsi" w:hAnsiTheme="majorHAnsi"/>
          <w:b/>
          <w:spacing w:val="2"/>
          <w:sz w:val="20"/>
          <w:szCs w:val="20"/>
          <w:lang w:val="sk-SK"/>
        </w:rPr>
        <w:t>Meno a priezvisko:</w:t>
      </w:r>
    </w:p>
    <w:p>
      <w:pPr>
        <w:pStyle w:val="Normal"/>
        <w:spacing w:before="0" w:after="200"/>
        <w:jc w:val="both"/>
        <w:rPr>
          <w:rFonts w:ascii="Calibri" w:hAnsi="Calibri" w:eastAsia="Times New Roman" w:cs="Calibri" w:asciiTheme="majorHAnsi" w:cstheme="majorHAnsi" w:hAnsiTheme="majorHAnsi"/>
          <w:b/>
          <w:b/>
          <w:spacing w:val="2"/>
          <w:sz w:val="20"/>
          <w:szCs w:val="20"/>
          <w:lang w:val="sk-SK"/>
        </w:rPr>
      </w:pPr>
      <w:r>
        <w:rPr>
          <w:rFonts w:eastAsia="Times New Roman" w:cs="Calibri" w:ascii="Calibri" w:hAnsi="Calibri" w:asciiTheme="majorHAnsi" w:cstheme="majorHAnsi" w:hAnsiTheme="majorHAnsi"/>
          <w:b/>
          <w:spacing w:val="2"/>
          <w:sz w:val="20"/>
          <w:szCs w:val="20"/>
          <w:lang w:val="sk-SK"/>
        </w:rPr>
        <w:t>Adresa:</w:t>
      </w:r>
    </w:p>
    <w:p>
      <w:pPr>
        <w:pStyle w:val="Normal"/>
        <w:spacing w:before="0" w:after="200"/>
        <w:jc w:val="both"/>
        <w:rPr>
          <w:rFonts w:ascii="Calibri" w:hAnsi="Calibri" w:eastAsia="Times New Roman" w:cs="Calibri" w:asciiTheme="majorHAnsi" w:cstheme="majorHAnsi" w:hAnsiTheme="majorHAnsi"/>
          <w:b/>
          <w:b/>
          <w:spacing w:val="2"/>
          <w:sz w:val="20"/>
          <w:szCs w:val="20"/>
          <w:lang w:val="sk-SK"/>
        </w:rPr>
      </w:pPr>
      <w:r>
        <w:rPr>
          <w:rFonts w:eastAsia="Times New Roman" w:cs="Calibri" w:cstheme="majorHAnsi" w:ascii="Calibri" w:hAnsi="Calibri"/>
          <w:b/>
          <w:spacing w:val="2"/>
          <w:sz w:val="20"/>
          <w:szCs w:val="20"/>
          <w:lang w:val="sk-SK"/>
        </w:rPr>
      </w:r>
    </w:p>
    <w:p>
      <w:pPr>
        <w:pStyle w:val="Normal"/>
        <w:spacing w:before="0" w:after="200"/>
        <w:jc w:val="both"/>
        <w:rPr>
          <w:rFonts w:ascii="Calibri" w:hAnsi="Calibri" w:eastAsia="Times New Roman" w:cs="Calibri" w:asciiTheme="majorHAnsi" w:cstheme="majorHAnsi" w:hAnsiTheme="majorHAnsi"/>
          <w:b/>
          <w:b/>
          <w:spacing w:val="2"/>
          <w:sz w:val="20"/>
          <w:szCs w:val="20"/>
          <w:lang w:val="sk-SK"/>
        </w:rPr>
      </w:pPr>
      <w:r>
        <w:rPr>
          <w:rFonts w:eastAsia="Times New Roman" w:cs="Calibri" w:ascii="Calibri" w:hAnsi="Calibri" w:asciiTheme="majorHAnsi" w:cstheme="majorHAnsi" w:hAnsiTheme="majorHAnsi"/>
          <w:b/>
          <w:spacing w:val="2"/>
          <w:sz w:val="20"/>
          <w:szCs w:val="20"/>
          <w:lang w:val="sk-SK"/>
        </w:rPr>
        <w:t>E-mailová adresa:</w:t>
      </w:r>
    </w:p>
    <w:p>
      <w:pPr>
        <w:pStyle w:val="Normal"/>
        <w:spacing w:before="0" w:after="200"/>
        <w:jc w:val="both"/>
        <w:rPr>
          <w:rFonts w:ascii="Calibri" w:hAnsi="Calibri" w:eastAsia="Times New Roman" w:cs="Calibri" w:asciiTheme="majorHAnsi" w:cstheme="majorHAnsi" w:hAnsiTheme="majorHAnsi"/>
          <w:b/>
          <w:b/>
          <w:spacing w:val="2"/>
          <w:sz w:val="20"/>
          <w:szCs w:val="20"/>
          <w:lang w:val="sk-SK"/>
        </w:rPr>
      </w:pPr>
      <w:r>
        <w:rPr>
          <w:rFonts w:eastAsia="Times New Roman" w:cs="Calibri" w:ascii="Calibri" w:hAnsi="Calibri" w:asciiTheme="majorHAnsi" w:cstheme="majorHAnsi" w:hAnsiTheme="majorHAnsi"/>
          <w:b/>
          <w:spacing w:val="2"/>
          <w:sz w:val="20"/>
          <w:szCs w:val="20"/>
          <w:lang w:val="sk-SK"/>
        </w:rPr>
        <w:t>Tel. číslo:</w:t>
      </w:r>
    </w:p>
    <w:p>
      <w:pPr>
        <w:pStyle w:val="Normal"/>
        <w:spacing w:before="0" w:after="200"/>
        <w:jc w:val="both"/>
        <w:rPr>
          <w:rFonts w:ascii="Calibri" w:hAnsi="Calibri" w:eastAsia="Times New Roman" w:cs="Calibri" w:asciiTheme="majorHAnsi" w:cstheme="majorHAnsi" w:hAnsiTheme="majorHAnsi"/>
          <w:b/>
          <w:b/>
          <w:spacing w:val="2"/>
          <w:sz w:val="20"/>
          <w:szCs w:val="20"/>
          <w:lang w:val="sk-SK"/>
        </w:rPr>
      </w:pPr>
      <w:r>
        <w:rPr>
          <w:rFonts w:eastAsia="Times New Roman" w:cs="Calibri" w:ascii="Calibri" w:hAnsi="Calibri" w:asciiTheme="majorHAnsi" w:cstheme="majorHAnsi" w:hAnsiTheme="majorHAnsi"/>
          <w:b/>
          <w:spacing w:val="2"/>
          <w:sz w:val="20"/>
          <w:szCs w:val="20"/>
          <w:lang w:val="sk-SK"/>
        </w:rPr>
        <w:t>Tovar:</w:t>
      </w:r>
    </w:p>
    <w:p>
      <w:pPr>
        <w:pStyle w:val="Normal"/>
        <w:spacing w:before="0" w:after="200"/>
        <w:jc w:val="both"/>
        <w:rPr>
          <w:rFonts w:ascii="Calibri" w:hAnsi="Calibri" w:eastAsia="Times New Roman" w:cs="Calibri" w:asciiTheme="majorHAnsi" w:cstheme="majorHAnsi" w:hAnsiTheme="majorHAnsi"/>
          <w:b/>
          <w:b/>
          <w:spacing w:val="2"/>
          <w:sz w:val="20"/>
          <w:szCs w:val="20"/>
          <w:lang w:val="sk-SK"/>
        </w:rPr>
      </w:pPr>
      <w:r>
        <w:rPr>
          <w:rFonts w:eastAsia="Times New Roman" w:cs="Calibri" w:ascii="Calibri" w:hAnsi="Calibri" w:asciiTheme="majorHAnsi" w:cstheme="majorHAnsi" w:hAnsiTheme="majorHAnsi"/>
          <w:b/>
          <w:spacing w:val="2"/>
          <w:sz w:val="20"/>
          <w:szCs w:val="20"/>
          <w:lang w:val="sk-SK"/>
        </w:rPr>
        <w:t>Číslo účtu:</w:t>
      </w:r>
    </w:p>
    <w:p>
      <w:pPr>
        <w:pStyle w:val="Normal"/>
        <w:spacing w:before="0" w:after="200"/>
        <w:jc w:val="both"/>
        <w:rPr>
          <w:rFonts w:ascii="Calibri" w:hAnsi="Calibri" w:eastAsia="Times New Roman" w:cs="Calibri" w:asciiTheme="majorHAnsi" w:cstheme="majorHAnsi" w:hAnsiTheme="majorHAnsi"/>
          <w:b/>
          <w:b/>
          <w:spacing w:val="2"/>
          <w:sz w:val="20"/>
          <w:szCs w:val="20"/>
          <w:lang w:val="sk-SK"/>
        </w:rPr>
      </w:pPr>
      <w:r>
        <w:rPr>
          <w:rFonts w:eastAsia="Times New Roman" w:cs="Calibri" w:cstheme="majorHAnsi" w:ascii="Calibri" w:hAnsi="Calibri"/>
          <w:b/>
          <w:spacing w:val="2"/>
          <w:sz w:val="20"/>
          <w:szCs w:val="20"/>
          <w:lang w:val="sk-SK"/>
        </w:rPr>
      </w:r>
    </w:p>
    <w:p>
      <w:pPr>
        <w:pStyle w:val="Normal"/>
        <w:spacing w:before="0" w:after="200"/>
        <w:jc w:val="both"/>
        <w:rPr>
          <w:rFonts w:ascii="Calibri" w:hAnsi="Calibri" w:eastAsia="Times New Roman" w:cs="Calibri" w:asciiTheme="majorHAnsi" w:cstheme="majorHAnsi" w:hAnsiTheme="majorHAnsi"/>
          <w:bCs/>
          <w:spacing w:val="2"/>
          <w:sz w:val="20"/>
          <w:szCs w:val="20"/>
          <w:lang w:val="sk-SK"/>
        </w:rPr>
      </w:pPr>
      <w:r>
        <w:rPr>
          <w:rFonts w:eastAsia="Times New Roman" w:cs="Calibri" w:ascii="Calibri" w:hAnsi="Calibri" w:asciiTheme="majorHAnsi" w:cstheme="majorHAnsi" w:hAnsiTheme="majorHAnsi"/>
          <w:bCs/>
          <w:spacing w:val="2"/>
          <w:sz w:val="20"/>
          <w:szCs w:val="20"/>
          <w:lang w:val="sk-SK"/>
        </w:rPr>
        <w:t>Upozornenie pre spotrebiteľa: Obchodník je podľa novely zákona č. 108/2024 Z.  § 21 ods. 4, Zákona o ochrane spotrebiteľa oprávnený požadovať od spotrebiteľa preplatenie zníženia hodnoty tovaru, ktoré vzniklo v dôsledku takého zaobchádzania s tovarom, ktoré je nad rámec zaobchádzania potrebného na zistenie vlastnosti a funkčnosti tovaru.</w:t>
      </w:r>
    </w:p>
    <w:p>
      <w:pPr>
        <w:pStyle w:val="Normal"/>
        <w:spacing w:before="0" w:after="200"/>
        <w:jc w:val="both"/>
        <w:rPr>
          <w:rFonts w:ascii="Calibri" w:hAnsi="Calibri" w:eastAsia="Times New Roman" w:cs="Calibri" w:asciiTheme="majorHAnsi" w:cstheme="majorHAnsi" w:hAnsiTheme="majorHAnsi"/>
          <w:b/>
          <w:b/>
          <w:spacing w:val="2"/>
          <w:sz w:val="20"/>
          <w:szCs w:val="20"/>
          <w:lang w:val="sk-SK"/>
        </w:rPr>
      </w:pPr>
      <w:r>
        <w:rPr>
          <w:rFonts w:eastAsia="Times New Roman" w:cs="Calibri" w:ascii="Calibri" w:hAnsi="Calibri" w:asciiTheme="majorHAnsi" w:cstheme="majorHAnsi" w:hAnsiTheme="majorHAnsi"/>
          <w:b/>
          <w:spacing w:val="2"/>
          <w:sz w:val="20"/>
          <w:szCs w:val="20"/>
          <w:lang w:val="sk-SK"/>
        </w:rPr>
        <w:t>Dátum:</w:t>
      </w:r>
    </w:p>
    <w:p>
      <w:pPr>
        <w:pStyle w:val="Normal"/>
        <w:spacing w:before="0" w:after="200"/>
        <w:jc w:val="both"/>
        <w:rPr>
          <w:rFonts w:ascii="Calibri" w:hAnsi="Calibri" w:cs="Calibri" w:asciiTheme="majorHAnsi" w:cstheme="majorHAnsi" w:hAnsiTheme="majorHAnsi"/>
          <w:b/>
          <w:b/>
          <w:bCs/>
          <w:sz w:val="20"/>
          <w:szCs w:val="20"/>
          <w:lang w:val="sk-SK"/>
        </w:rPr>
      </w:pPr>
      <w:r>
        <w:rPr>
          <w:rFonts w:eastAsia="Times New Roman" w:cs="Calibri" w:ascii="Calibri" w:hAnsi="Calibri" w:asciiTheme="majorHAnsi" w:cstheme="majorHAnsi" w:hAnsiTheme="majorHAnsi"/>
          <w:b/>
          <w:spacing w:val="2"/>
          <w:sz w:val="20"/>
          <w:szCs w:val="20"/>
          <w:lang w:val="sk-SK"/>
        </w:rPr>
        <w:t>Podpis:</w:t>
      </w:r>
    </w:p>
    <w:sectPr>
      <w:type w:val="nextPage"/>
      <w:pgSz w:w="11906" w:h="16838"/>
      <w:pgMar w:left="1440" w:right="1440" w:header="0" w:top="1440" w:footer="0" w:bottom="14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false"/>
        <w:b/>
        <w:color w:val="F29400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color w:val="FFC00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cs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cs" w:eastAsia="cs-CZ" w:bidi="ar-SA"/>
    </w:rPr>
  </w:style>
  <w:style w:type="paragraph" w:styleId="Nadpis1">
    <w:name w:val="Heading 1"/>
    <w:basedOn w:val="Normal"/>
    <w:next w:val="Normal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al"/>
    <w:next w:val="Normal"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al"/>
    <w:next w:val="Normal"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al"/>
    <w:next w:val="Normal"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al"/>
    <w:next w:val="Normal"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al"/>
    <w:next w:val="Normal"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5f33c4"/>
    <w:rPr>
      <w:rFonts w:ascii="Tahoma" w:hAnsi="Tahoma" w:cs="Tahoma"/>
      <w:sz w:val="16"/>
      <w:szCs w:val="16"/>
    </w:rPr>
  </w:style>
  <w:style w:type="character" w:styleId="OdstavecseseznamemChar" w:customStyle="1">
    <w:name w:val="Odstavec se seznamem Char"/>
    <w:basedOn w:val="DefaultParagraphFont"/>
    <w:link w:val="Odstavecseseznamem"/>
    <w:uiPriority w:val="34"/>
    <w:qFormat/>
    <w:rsid w:val="00db34f9"/>
    <w:rPr>
      <w:rFonts w:eastAsia="Cambria" w:eastAsiaTheme="minorHAnsi"/>
      <w:color w:val="000000" w:themeColor="text1"/>
      <w:lang w:val="cs-CZ" w:eastAsia="en-US"/>
    </w:rPr>
  </w:style>
  <w:style w:type="character" w:styleId="ElegalbodyChar" w:customStyle="1">
    <w:name w:val="Elegal body Char"/>
    <w:basedOn w:val="DefaultParagraphFont"/>
    <w:link w:val="Elegalbody"/>
    <w:qFormat/>
    <w:rsid w:val="00db34f9"/>
    <w:rPr>
      <w:rFonts w:eastAsia="Cambria" w:eastAsiaTheme="minorHAnsi"/>
      <w:color w:val="000000" w:themeColor="text1"/>
      <w:lang w:val="cs-CZ" w:eastAsia="en-US"/>
    </w:rPr>
  </w:style>
  <w:style w:type="character" w:styleId="Internetovodkaz">
    <w:name w:val="Internetový odkaz"/>
    <w:basedOn w:val="DefaultParagraphFont"/>
    <w:uiPriority w:val="99"/>
    <w:unhideWhenUsed/>
    <w:rsid w:val="00db34f9"/>
    <w:rPr>
      <w:color w:val="0000FF" w:themeColor="hyperlink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b86e94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uiPriority w:val="99"/>
    <w:qFormat/>
    <w:rsid w:val="00b86e94"/>
    <w:rPr>
      <w:sz w:val="20"/>
      <w:szCs w:val="20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qFormat/>
    <w:rsid w:val="00b86e94"/>
    <w:rPr>
      <w:b/>
      <w:bCs/>
      <w:sz w:val="20"/>
      <w:szCs w:val="20"/>
    </w:rPr>
  </w:style>
  <w:style w:type="character" w:styleId="ZnakKurziva" w:customStyle="1">
    <w:name w:val="znak Kurziva"/>
    <w:qFormat/>
    <w:rsid w:val="00ec7891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805b71"/>
    <w:rPr>
      <w:color w:val="605E5C"/>
      <w:shd w:fill="E1DFDD" w:val="clear"/>
    </w:rPr>
  </w:style>
  <w:style w:type="character" w:styleId="Navtveninternetovodkaz">
    <w:name w:val="Navštívený internetový odkaz"/>
    <w:basedOn w:val="DefaultParagraphFont"/>
    <w:uiPriority w:val="99"/>
    <w:semiHidden/>
    <w:unhideWhenUsed/>
    <w:rsid w:val="00a9316a"/>
    <w:rPr>
      <w:color w:val="800080" w:themeColor="followedHyperlink"/>
      <w:u w:val="single"/>
    </w:rPr>
  </w:style>
  <w:style w:type="character" w:styleId="ZhlavChar" w:customStyle="1">
    <w:name w:val="Záhlaví Char"/>
    <w:basedOn w:val="DefaultParagraphFont"/>
    <w:link w:val="Zhlav"/>
    <w:uiPriority w:val="99"/>
    <w:qFormat/>
    <w:rsid w:val="00ee67df"/>
    <w:rPr/>
  </w:style>
  <w:style w:type="character" w:styleId="ZpatChar" w:customStyle="1">
    <w:name w:val="Zápatí Char"/>
    <w:basedOn w:val="DefaultParagraphFont"/>
    <w:link w:val="Zpat"/>
    <w:uiPriority w:val="99"/>
    <w:qFormat/>
    <w:rsid w:val="00ee67df"/>
    <w:rPr/>
  </w:style>
  <w:style w:type="character" w:styleId="HTMLVariable">
    <w:name w:val="HTML Variable"/>
    <w:basedOn w:val="DefaultParagraphFont"/>
    <w:uiPriority w:val="99"/>
    <w:semiHidden/>
    <w:unhideWhenUsed/>
    <w:qFormat/>
    <w:rsid w:val="00830bd9"/>
    <w:rPr>
      <w:i/>
      <w:iCs/>
    </w:rPr>
  </w:style>
  <w:style w:type="character" w:styleId="Mention">
    <w:name w:val="Mention"/>
    <w:basedOn w:val="DefaultParagraphFont"/>
    <w:uiPriority w:val="99"/>
    <w:unhideWhenUsed/>
    <w:qFormat/>
    <w:rPr>
      <w:color w:val="2B579A"/>
      <w:shd w:fill="E6E6E6" w:val="clear"/>
    </w:rPr>
  </w:style>
  <w:style w:type="character" w:styleId="Appleconvertedspace" w:customStyle="1">
    <w:name w:val="apple-converted-space"/>
    <w:basedOn w:val="DefaultParagraphFont"/>
    <w:qFormat/>
    <w:rsid w:val="00892170"/>
    <w:rPr/>
  </w:style>
  <w:style w:type="character" w:styleId="Mvqa2c" w:customStyle="1">
    <w:name w:val="mvqa2c"/>
    <w:basedOn w:val="DefaultParagraphFont"/>
    <w:qFormat/>
    <w:rsid w:val="00892170"/>
    <w:rPr/>
  </w:style>
  <w:style w:type="character" w:styleId="Materialiconsextended" w:customStyle="1">
    <w:name w:val="material-icons-extended"/>
    <w:basedOn w:val="DefaultParagraphFont"/>
    <w:qFormat/>
    <w:rsid w:val="00892170"/>
    <w:rPr/>
  </w:style>
  <w:style w:type="character" w:styleId="Jlqj4b" w:customStyle="1">
    <w:name w:val="jlqj4b"/>
    <w:basedOn w:val="DefaultParagraphFont"/>
    <w:qFormat/>
    <w:rsid w:val="00892170"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zev">
    <w:name w:val="Title"/>
    <w:basedOn w:val="Normal"/>
    <w:next w:val="Normal"/>
    <w:qFormat/>
    <w:pPr>
      <w:keepNext w:val="true"/>
      <w:keepLines/>
      <w:spacing w:before="0" w:after="60"/>
    </w:pPr>
    <w:rPr>
      <w:sz w:val="52"/>
      <w:szCs w:val="52"/>
    </w:rPr>
  </w:style>
  <w:style w:type="paragraph" w:styleId="Podtitul">
    <w:name w:val="Subtitle"/>
    <w:basedOn w:val="Normal"/>
    <w:next w:val="Normal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5f33c4"/>
    <w:pPr>
      <w:spacing w:lineRule="auto" w:line="24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OdstavecseseznamemChar"/>
    <w:uiPriority w:val="34"/>
    <w:qFormat/>
    <w:rsid w:val="00db34f9"/>
    <w:pPr>
      <w:spacing w:lineRule="auto" w:line="360" w:before="0" w:after="60"/>
      <w:ind w:left="720" w:hanging="0"/>
      <w:contextualSpacing/>
      <w:jc w:val="both"/>
    </w:pPr>
    <w:rPr>
      <w:rFonts w:eastAsia="Cambria" w:eastAsiaTheme="minorHAnsi"/>
      <w:color w:val="000000" w:themeColor="text1"/>
      <w:lang w:val="cs-CZ" w:eastAsia="en-US"/>
    </w:rPr>
  </w:style>
  <w:style w:type="paragraph" w:styleId="Elegalbody" w:customStyle="1">
    <w:name w:val="Elegal body"/>
    <w:basedOn w:val="Normal"/>
    <w:link w:val="ElegalbodyChar"/>
    <w:qFormat/>
    <w:rsid w:val="00db34f9"/>
    <w:pPr>
      <w:keepNext w:val="true"/>
      <w:keepLines/>
      <w:spacing w:lineRule="auto" w:line="360" w:before="240" w:after="240"/>
      <w:jc w:val="both"/>
    </w:pPr>
    <w:rPr>
      <w:rFonts w:eastAsia="Cambria" w:eastAsiaTheme="minorHAnsi"/>
      <w:color w:val="000000" w:themeColor="text1"/>
      <w:lang w:val="cs-CZ" w:eastAsia="en-US"/>
    </w:rPr>
  </w:style>
  <w:style w:type="paragraph" w:styleId="Annotationtext">
    <w:name w:val="annotation text"/>
    <w:basedOn w:val="Normal"/>
    <w:link w:val="TextkomenteChar"/>
    <w:uiPriority w:val="99"/>
    <w:unhideWhenUsed/>
    <w:qFormat/>
    <w:rsid w:val="00b86e94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b86e94"/>
    <w:pPr/>
    <w:rPr>
      <w:b/>
      <w:bCs/>
    </w:rPr>
  </w:style>
  <w:style w:type="paragraph" w:styleId="Revision">
    <w:name w:val="Revision"/>
    <w:uiPriority w:val="99"/>
    <w:semiHidden/>
    <w:qFormat/>
    <w:rsid w:val="00e408b1"/>
    <w:pPr>
      <w:widowControl/>
      <w:bidi w:val="0"/>
      <w:spacing w:lineRule="auto" w:line="240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cs" w:eastAsia="cs-CZ" w:bidi="ar-SA"/>
    </w:rPr>
  </w:style>
  <w:style w:type="paragraph" w:styleId="Seznamslovan" w:customStyle="1">
    <w:name w:val="Seznam číslovaný"/>
    <w:basedOn w:val="Normal"/>
    <w:uiPriority w:val="2"/>
    <w:qFormat/>
    <w:rsid w:val="00ee7575"/>
    <w:pPr>
      <w:numPr>
        <w:ilvl w:val="0"/>
        <w:numId w:val="1"/>
      </w:numPr>
      <w:spacing w:lineRule="auto" w:line="360" w:before="0" w:after="60"/>
      <w:jc w:val="both"/>
    </w:pPr>
    <w:rPr>
      <w:rFonts w:eastAsia="Cambria" w:eastAsiaTheme="minorHAnsi"/>
      <w:color w:val="000000" w:themeColor="text1"/>
      <w:lang w:val="cs-CZ" w:eastAsia="en-US"/>
    </w:rPr>
  </w:style>
  <w:style w:type="paragraph" w:styleId="JSKBody1" w:customStyle="1">
    <w:name w:val="JSK Body 1"/>
    <w:basedOn w:val="Normal"/>
    <w:qFormat/>
    <w:rsid w:val="007242d8"/>
    <w:pPr>
      <w:spacing w:lineRule="atLeast" w:line="270" w:before="0" w:after="270"/>
      <w:ind w:left="624" w:hanging="0"/>
      <w:jc w:val="both"/>
    </w:pPr>
    <w:rPr>
      <w:rFonts w:ascii="Times New Roman" w:hAnsi="Times New Roman" w:eastAsia="Times New Roman" w:cs="Times New Roman"/>
      <w:szCs w:val="24"/>
      <w:lang w:val="en-GB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ee67df"/>
    <w:pPr>
      <w:tabs>
        <w:tab w:val="clear" w:pos="720"/>
        <w:tab w:val="center" w:pos="4536" w:leader="none"/>
        <w:tab w:val="right" w:pos="9072" w:leader="none"/>
      </w:tabs>
      <w:spacing w:lineRule="auto" w:line="240"/>
    </w:pPr>
    <w:rPr/>
  </w:style>
  <w:style w:type="paragraph" w:styleId="Zpat">
    <w:name w:val="Footer"/>
    <w:basedOn w:val="Normal"/>
    <w:link w:val="ZpatChar"/>
    <w:uiPriority w:val="99"/>
    <w:unhideWhenUsed/>
    <w:rsid w:val="00ee67df"/>
    <w:pPr>
      <w:tabs>
        <w:tab w:val="clear" w:pos="720"/>
        <w:tab w:val="center" w:pos="4536" w:leader="none"/>
        <w:tab w:val="right" w:pos="9072" w:leader="none"/>
      </w:tabs>
      <w:spacing w:lineRule="auto" w:line="240"/>
    </w:pPr>
    <w:rPr/>
  </w:style>
  <w:style w:type="paragraph" w:styleId="L9" w:customStyle="1">
    <w:name w:val="l9"/>
    <w:basedOn w:val="Normal"/>
    <w:qFormat/>
    <w:rsid w:val="00830bd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L8" w:customStyle="1">
    <w:name w:val="l8"/>
    <w:basedOn w:val="Normal"/>
    <w:qFormat/>
    <w:rsid w:val="00e521f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L7" w:customStyle="1">
    <w:name w:val="l7"/>
    <w:basedOn w:val="Normal"/>
    <w:qFormat/>
    <w:rsid w:val="00e521f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qFormat/>
    <w:rsid w:val="009c1c3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ulkasmkou21">
    <w:name w:val="Tabulka s mřížkou 21"/>
    <w:basedOn w:val="Normlntabulka"/>
    <w:uiPriority w:val="47"/>
    <w:rsid w:val="007242d8"/>
    <w:pPr>
      <w:spacing w:line="240" w:lineRule="auto"/>
    </w:pPr>
    <w:rPr>
      <w:lang w:val="cs-CZ"/>
      <w:sz w:val="20"/>
      <w:szCs w:val="20"/>
    </w:rPr>
    <w:tblPr>
      <w:tblStyleRowBandSize w:val="1"/>
      <w:tblStyleColBandSize w:val="1"/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666666" w:themeColor="text1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66666" w:themeColor="text1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katabulky">
    <w:name w:val="Table Grid"/>
    <w:basedOn w:val="Normlntabulka"/>
    <w:uiPriority w:val="39"/>
    <w:rsid w:val="00552f19"/>
    <w:pPr>
      <w:spacing w:line="240" w:lineRule="auto"/>
    </w:pPr>
    <w:rPr>
      <w:rFonts w:asciiTheme="minorHAnsi" w:hAnsiTheme="minorHAnsi" w:eastAsiaTheme="minorHAnsi" w:cstheme="minorBidi"/>
      <w:lang w:val="cs-CZ"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packeta.sk/pobocky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<Relationship Id="rId10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57A0638A15E04F968FEC4DF4AF8ED4" ma:contentTypeVersion="12" ma:contentTypeDescription="Vytvoří nový dokument" ma:contentTypeScope="" ma:versionID="d80831d0e444c3c0b56dad6896e3e752">
  <xsd:schema xmlns:xsd="http://www.w3.org/2001/XMLSchema" xmlns:xs="http://www.w3.org/2001/XMLSchema" xmlns:p="http://schemas.microsoft.com/office/2006/metadata/properties" xmlns:ns2="41136de7-710f-45b1-96fb-10950912829b" xmlns:ns3="887c2191-336d-49b7-88a2-14f3f5399b65" targetNamespace="http://schemas.microsoft.com/office/2006/metadata/properties" ma:root="true" ma:fieldsID="48bb557299713169154a6d950dd039de" ns2:_="" ns3:_="">
    <xsd:import namespace="41136de7-710f-45b1-96fb-10950912829b"/>
    <xsd:import namespace="887c2191-336d-49b7-88a2-14f3f5399b6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36de7-710f-45b1-96fb-10950912829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c2191-336d-49b7-88a2-14f3f5399b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1136de7-710f-45b1-96fb-10950912829b">
      <UserInfo>
        <DisplayName>Tomáš Mitana</DisplayName>
        <AccountId>59</AccountId>
        <AccountType/>
      </UserInfo>
      <UserInfo>
        <DisplayName>Anna Chejnovská</DisplayName>
        <AccountId>186</AccountId>
        <AccountType/>
      </UserInfo>
      <UserInfo>
        <DisplayName>Lucie Strolená</DisplayName>
        <AccountId>180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BCE62D-4F53-40A1-8C06-5B85CE9BA3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DE11B5-7773-402C-B09D-3D7EB45E1B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136de7-710f-45b1-96fb-10950912829b"/>
    <ds:schemaRef ds:uri="887c2191-336d-49b7-88a2-14f3f5399b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B20A79-E8E2-4094-AE32-D065796A3E90}">
  <ds:schemaRefs>
    <ds:schemaRef ds:uri="http://schemas.microsoft.com/office/2006/metadata/properties"/>
    <ds:schemaRef ds:uri="http://schemas.microsoft.com/office/infopath/2007/PartnerControls"/>
    <ds:schemaRef ds:uri="41136de7-710f-45b1-96fb-10950912829b"/>
  </ds:schemaRefs>
</ds:datastoreItem>
</file>

<file path=customXml/itemProps4.xml><?xml version="1.0" encoding="utf-8"?>
<ds:datastoreItem xmlns:ds="http://schemas.openxmlformats.org/officeDocument/2006/customXml" ds:itemID="{737F90E3-0CD0-480F-B32E-DBF4EEAF45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Application>LibreOffice/7.1.3.2$Windows_X86_64 LibreOffice_project/47f78053abe362b9384784d31a6e56f8511eb1c1</Application>
  <AppVersion>15.0000</AppVersion>
  <Pages>2</Pages>
  <Words>330</Words>
  <Characters>2046</Characters>
  <CharactersWithSpaces>2349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2023-10-02T09:02:00Z</dcterms:created>
  <dc:creator>Radek Hudák</dc:creator>
  <dc:description/>
  <dc:language>cs-CZ</dc:language>
  <cp:lastModifiedBy/>
  <cp:lastPrinted>2024-08-14T08:45:00Z</cp:lastPrinted>
  <dcterms:modified xsi:type="dcterms:W3CDTF">2026-03-09T09:46:04Z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0x010100C257A0638A15E04F968FEC4DF4AF8ED4</vt:lpwstr>
  </property>
</Properties>
</file>